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D3" w:rsidRDefault="00AD51D3" w:rsidP="004511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AD51D3" w:rsidRPr="00AD51D3" w:rsidRDefault="00AD51D3" w:rsidP="004511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Pr="00AD51D3">
        <w:t xml:space="preserve"> </w:t>
      </w:r>
      <w:r w:rsidRPr="00AD51D3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</w:t>
      </w:r>
    </w:p>
    <w:p w:rsidR="00AD51D3" w:rsidRPr="00AD51D3" w:rsidRDefault="00AD51D3" w:rsidP="004511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D3">
        <w:rPr>
          <w:rFonts w:ascii="Times New Roman" w:hAnsi="Times New Roman" w:cs="Times New Roman"/>
          <w:sz w:val="28"/>
          <w:szCs w:val="28"/>
        </w:rPr>
        <w:t xml:space="preserve">условий осуществления образовательной деятельности </w:t>
      </w:r>
    </w:p>
    <w:p w:rsidR="00AD51D3" w:rsidRPr="00AD51D3" w:rsidRDefault="00AD51D3" w:rsidP="004511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D3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:rsidR="00AD51D3" w:rsidRPr="00AD51D3" w:rsidRDefault="00AD51D3" w:rsidP="004511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D3">
        <w:rPr>
          <w:rFonts w:ascii="Times New Roman" w:hAnsi="Times New Roman" w:cs="Times New Roman"/>
          <w:sz w:val="28"/>
          <w:szCs w:val="28"/>
        </w:rPr>
        <w:t xml:space="preserve">«Центр детского технического творчества» </w:t>
      </w:r>
    </w:p>
    <w:p w:rsidR="00AE121D" w:rsidRDefault="00AD51D3" w:rsidP="004511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51D3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AD51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AD51D3" w:rsidRDefault="00AD51D3" w:rsidP="004511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D3" w:rsidRDefault="00AD51D3" w:rsidP="00451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муниципальном бюджетном учреждении дополнительного образования «Центр детского технического творчества»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  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сравнительный анализ</w:t>
      </w:r>
      <w:r w:rsidRPr="00AD51D3"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AD51D3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ия независимой оценки качества </w:t>
      </w:r>
      <w:r w:rsidRPr="00AD51D3">
        <w:rPr>
          <w:rFonts w:ascii="Times New Roman" w:hAnsi="Times New Roman" w:cs="Times New Roman"/>
          <w:sz w:val="28"/>
          <w:szCs w:val="28"/>
        </w:rPr>
        <w:t>условий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за 2019 и 2022 годы и составлен план устранения недостатков, выявленных в ходе проведения оценки.</w:t>
      </w:r>
    </w:p>
    <w:p w:rsidR="00AD51D3" w:rsidRDefault="00EB350D" w:rsidP="0045119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2C0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образова</w:t>
      </w:r>
      <w:r w:rsidR="009E72C0" w:rsidRPr="009E72C0">
        <w:rPr>
          <w:rFonts w:ascii="Times New Roman" w:hAnsi="Times New Roman" w:cs="Times New Roman"/>
          <w:sz w:val="28"/>
          <w:szCs w:val="28"/>
        </w:rPr>
        <w:t xml:space="preserve">тельной организации </w:t>
      </w:r>
    </w:p>
    <w:p w:rsidR="004E765E" w:rsidRPr="00BB362B" w:rsidRDefault="00BB362B" w:rsidP="00451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по данному критерию вырос с 95,7 баллов до 96 </w:t>
      </w:r>
      <w:r w:rsidRPr="00BB362B">
        <w:rPr>
          <w:rFonts w:ascii="Times New Roman" w:hAnsi="Times New Roman" w:cs="Times New Roman"/>
          <w:sz w:val="28"/>
          <w:szCs w:val="28"/>
        </w:rPr>
        <w:t>баллов. Обеспечена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актуальность 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 организации, осуществ</w:t>
      </w:r>
      <w:r w:rsidRPr="00BB362B">
        <w:rPr>
          <w:rFonts w:ascii="Times New Roman" w:hAnsi="Times New Roman" w:cs="Times New Roman"/>
          <w:sz w:val="28"/>
          <w:szCs w:val="28"/>
        </w:rPr>
        <w:t>ляющей об</w:t>
      </w:r>
      <w:r>
        <w:rPr>
          <w:rFonts w:ascii="Times New Roman" w:hAnsi="Times New Roman" w:cs="Times New Roman"/>
          <w:sz w:val="28"/>
          <w:szCs w:val="28"/>
        </w:rPr>
        <w:t>разовательную дея</w:t>
      </w:r>
      <w:r w:rsidRPr="00BB362B">
        <w:rPr>
          <w:rFonts w:ascii="Times New Roman" w:hAnsi="Times New Roman" w:cs="Times New Roman"/>
          <w:sz w:val="28"/>
          <w:szCs w:val="28"/>
        </w:rPr>
        <w:t xml:space="preserve">тельность размещенной на официальном </w:t>
      </w:r>
      <w:r>
        <w:rPr>
          <w:rFonts w:ascii="Times New Roman" w:hAnsi="Times New Roman" w:cs="Times New Roman"/>
          <w:sz w:val="28"/>
          <w:szCs w:val="28"/>
        </w:rPr>
        <w:t>сайте организации в сети «Интер</w:t>
      </w:r>
      <w:r w:rsidRPr="00BB362B">
        <w:rPr>
          <w:rFonts w:ascii="Times New Roman" w:hAnsi="Times New Roman" w:cs="Times New Roman"/>
          <w:sz w:val="28"/>
          <w:szCs w:val="28"/>
        </w:rPr>
        <w:t>нет»</w:t>
      </w:r>
      <w:r>
        <w:rPr>
          <w:rFonts w:ascii="Times New Roman" w:hAnsi="Times New Roman" w:cs="Times New Roman"/>
          <w:sz w:val="28"/>
          <w:szCs w:val="28"/>
        </w:rPr>
        <w:t>. Проводится своевременная корректировка сведений о педагогических работ</w:t>
      </w:r>
      <w:r w:rsidRPr="00BB362B">
        <w:rPr>
          <w:rFonts w:ascii="Times New Roman" w:hAnsi="Times New Roman" w:cs="Times New Roman"/>
          <w:sz w:val="28"/>
          <w:szCs w:val="28"/>
        </w:rPr>
        <w:t>никах</w:t>
      </w:r>
      <w:r>
        <w:rPr>
          <w:rFonts w:ascii="Times New Roman" w:hAnsi="Times New Roman" w:cs="Times New Roman"/>
          <w:sz w:val="28"/>
          <w:szCs w:val="28"/>
        </w:rPr>
        <w:t xml:space="preserve"> учреждения. Обеспечена д</w:t>
      </w:r>
      <w:r w:rsidRPr="00BB362B">
        <w:rPr>
          <w:rFonts w:ascii="Times New Roman" w:hAnsi="Times New Roman" w:cs="Times New Roman"/>
          <w:sz w:val="28"/>
          <w:szCs w:val="28"/>
        </w:rPr>
        <w:t>оступность взаимодействия с получателями образовательных услуг по телефону, по электронной почте, с помощью электронных сервисов, предост</w:t>
      </w:r>
      <w:r w:rsidR="00676F2F">
        <w:rPr>
          <w:rFonts w:ascii="Times New Roman" w:hAnsi="Times New Roman" w:cs="Times New Roman"/>
          <w:sz w:val="28"/>
          <w:szCs w:val="28"/>
        </w:rPr>
        <w:t>авляемых на официальном сайте учреждения</w:t>
      </w:r>
      <w:r w:rsidRPr="00BB362B">
        <w:rPr>
          <w:rFonts w:ascii="Times New Roman" w:hAnsi="Times New Roman" w:cs="Times New Roman"/>
          <w:sz w:val="28"/>
          <w:szCs w:val="28"/>
        </w:rPr>
        <w:t xml:space="preserve"> в сети Интернет, в том числе наличие возможности внесения предложений, направленных на улучшение работы организации.</w:t>
      </w:r>
    </w:p>
    <w:p w:rsidR="009E72C0" w:rsidRDefault="009E72C0" w:rsidP="0045119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62B"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</w:t>
      </w:r>
    </w:p>
    <w:p w:rsidR="00BB362B" w:rsidRPr="00D72C53" w:rsidRDefault="00925C25" w:rsidP="00451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по критерию снизился с 98 до 85,5 баллов. Объективные данные свидетельствуют о том, что в учреждении постоянно проводится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своевременной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подаче</w:t>
      </w:r>
      <w:r w:rsidR="00BB362B" w:rsidRPr="00BB362B">
        <w:rPr>
          <w:rFonts w:ascii="Times New Roman" w:hAnsi="Times New Roman"/>
          <w:sz w:val="28"/>
          <w:szCs w:val="28"/>
        </w:rPr>
        <w:t xml:space="preserve"> заявок на разработку смет по производству работ, направленных на совершенствование материально-технического и информационного обеспечения организации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62B" w:rsidRPr="00BB362B">
        <w:rPr>
          <w:rFonts w:ascii="Times New Roman" w:hAnsi="Times New Roman"/>
          <w:sz w:val="28"/>
          <w:szCs w:val="28"/>
        </w:rPr>
        <w:t>Обеспеченность учащихся компьютерами (количество компьютеров в расчете на одного учащегося)</w:t>
      </w:r>
      <w:r>
        <w:rPr>
          <w:rFonts w:ascii="Times New Roman" w:hAnsi="Times New Roman"/>
          <w:sz w:val="28"/>
          <w:szCs w:val="28"/>
        </w:rPr>
        <w:t xml:space="preserve"> выросла с 0 до 0,04.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62B" w:rsidRPr="00BB362B">
        <w:rPr>
          <w:rFonts w:ascii="Times New Roman" w:hAnsi="Times New Roman"/>
          <w:sz w:val="28"/>
          <w:szCs w:val="28"/>
        </w:rPr>
        <w:t>Обе</w:t>
      </w:r>
      <w:r>
        <w:rPr>
          <w:rFonts w:ascii="Times New Roman" w:hAnsi="Times New Roman"/>
          <w:sz w:val="28"/>
          <w:szCs w:val="28"/>
        </w:rPr>
        <w:t>спеченность педагогов дополнительного образования</w:t>
      </w:r>
      <w:r w:rsidR="00BB362B" w:rsidRPr="00BB362B">
        <w:rPr>
          <w:rFonts w:ascii="Times New Roman" w:hAnsi="Times New Roman"/>
          <w:sz w:val="28"/>
          <w:szCs w:val="28"/>
        </w:rPr>
        <w:t xml:space="preserve"> (количество компьютеров в рас</w:t>
      </w:r>
      <w:r>
        <w:rPr>
          <w:rFonts w:ascii="Times New Roman" w:hAnsi="Times New Roman"/>
          <w:sz w:val="28"/>
          <w:szCs w:val="28"/>
        </w:rPr>
        <w:t>чете на одного педагога</w:t>
      </w:r>
      <w:r w:rsidR="00BB362B" w:rsidRPr="00BB36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выросла с 0,5 до 1</w:t>
      </w:r>
      <w:r w:rsidR="00E273B0">
        <w:rPr>
          <w:rFonts w:ascii="Times New Roman" w:hAnsi="Times New Roman"/>
          <w:sz w:val="28"/>
          <w:szCs w:val="28"/>
        </w:rPr>
        <w:t>, рабочие места педагогов обеспечены многофункциональными устройствами и принтерами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D43906">
        <w:rPr>
          <w:rFonts w:ascii="Times New Roman" w:hAnsi="Times New Roman"/>
          <w:sz w:val="28"/>
          <w:szCs w:val="28"/>
        </w:rPr>
        <w:t>обеспечено мультимедийным проектором.</w:t>
      </w:r>
      <w:r w:rsidR="00D43906">
        <w:rPr>
          <w:rFonts w:ascii="Times New Roman" w:hAnsi="Times New Roman" w:cs="Times New Roman"/>
          <w:sz w:val="28"/>
          <w:szCs w:val="28"/>
        </w:rPr>
        <w:t xml:space="preserve"> </w:t>
      </w:r>
      <w:r w:rsidR="00BB362B" w:rsidRPr="00BB362B">
        <w:rPr>
          <w:rFonts w:ascii="Times New Roman" w:hAnsi="Times New Roman"/>
          <w:sz w:val="28"/>
          <w:szCs w:val="28"/>
        </w:rPr>
        <w:t xml:space="preserve">Обеспеченность специализированными кабинетами </w:t>
      </w:r>
      <w:r w:rsidR="00D43906">
        <w:rPr>
          <w:rFonts w:ascii="Times New Roman" w:hAnsi="Times New Roman"/>
          <w:sz w:val="28"/>
          <w:szCs w:val="28"/>
        </w:rPr>
        <w:t>составляет 100 процентов.</w:t>
      </w:r>
      <w:r w:rsidR="00D72C53" w:rsidRPr="00D72C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2C53">
        <w:rPr>
          <w:rFonts w:ascii="Times New Roman" w:hAnsi="Times New Roman"/>
          <w:sz w:val="28"/>
          <w:szCs w:val="28"/>
        </w:rPr>
        <w:lastRenderedPageBreak/>
        <w:t>Обеспечено</w:t>
      </w:r>
      <w:r w:rsidR="00D72C53" w:rsidRPr="00D72C53">
        <w:rPr>
          <w:rFonts w:ascii="Times New Roman" w:hAnsi="Times New Roman"/>
          <w:sz w:val="28"/>
          <w:szCs w:val="28"/>
        </w:rPr>
        <w:t xml:space="preserve"> постоянное наличие и доступность питьевой воды в образов</w:t>
      </w:r>
      <w:r w:rsidR="00D72C53">
        <w:rPr>
          <w:rFonts w:ascii="Times New Roman" w:hAnsi="Times New Roman"/>
          <w:sz w:val="28"/>
          <w:szCs w:val="28"/>
        </w:rPr>
        <w:t>ательной организации: установлены</w:t>
      </w:r>
      <w:r w:rsidR="00D72C53" w:rsidRPr="00D72C53">
        <w:rPr>
          <w:rFonts w:ascii="Times New Roman" w:hAnsi="Times New Roman"/>
          <w:sz w:val="28"/>
          <w:szCs w:val="28"/>
        </w:rPr>
        <w:t xml:space="preserve"> кулеры с одноразо</w:t>
      </w:r>
      <w:r w:rsidR="00D72C53">
        <w:rPr>
          <w:rFonts w:ascii="Times New Roman" w:hAnsi="Times New Roman"/>
          <w:sz w:val="28"/>
          <w:szCs w:val="28"/>
        </w:rPr>
        <w:t>выми стаканами</w:t>
      </w:r>
      <w:r w:rsidR="00D72C53" w:rsidRPr="00D72C53">
        <w:rPr>
          <w:rFonts w:ascii="Times New Roman" w:hAnsi="Times New Roman"/>
          <w:sz w:val="28"/>
          <w:szCs w:val="28"/>
        </w:rPr>
        <w:t xml:space="preserve">, </w:t>
      </w:r>
      <w:r w:rsidR="00D72C53">
        <w:rPr>
          <w:rFonts w:ascii="Times New Roman" w:hAnsi="Times New Roman"/>
          <w:sz w:val="28"/>
          <w:szCs w:val="28"/>
        </w:rPr>
        <w:t>обеспечено</w:t>
      </w:r>
      <w:r w:rsidR="00D72C53" w:rsidRPr="00D72C53">
        <w:rPr>
          <w:rFonts w:ascii="Times New Roman" w:hAnsi="Times New Roman"/>
          <w:sz w:val="28"/>
          <w:szCs w:val="28"/>
        </w:rPr>
        <w:t xml:space="preserve"> наличие одноразовых стаканов для кулеров с питьевой водой. </w:t>
      </w:r>
      <w:r w:rsidR="00D72C53">
        <w:rPr>
          <w:rFonts w:ascii="Times New Roman" w:hAnsi="Times New Roman"/>
          <w:sz w:val="28"/>
          <w:szCs w:val="28"/>
        </w:rPr>
        <w:tab/>
      </w:r>
      <w:r w:rsidR="00D72C53">
        <w:rPr>
          <w:rFonts w:ascii="Times New Roman" w:hAnsi="Times New Roman"/>
          <w:sz w:val="28"/>
          <w:szCs w:val="28"/>
        </w:rPr>
        <w:tab/>
        <w:t>На момент проверки не был утвержден</w:t>
      </w:r>
      <w:r w:rsidR="00D72C53" w:rsidRPr="00D72C53">
        <w:rPr>
          <w:rFonts w:ascii="Times New Roman" w:hAnsi="Times New Roman"/>
          <w:sz w:val="28"/>
          <w:szCs w:val="28"/>
        </w:rPr>
        <w:t xml:space="preserve"> график обновления воды в питьевых емкостях/резервуарах,</w:t>
      </w:r>
      <w:r w:rsidR="00D72C53">
        <w:rPr>
          <w:rFonts w:ascii="Times New Roman" w:hAnsi="Times New Roman"/>
          <w:sz w:val="28"/>
          <w:szCs w:val="28"/>
        </w:rPr>
        <w:t xml:space="preserve"> что повлияло на снижение оценки по данному критерию. Внесены рекомендации по капитальному ремонту и замене мебели в учебных кабинетах, проведению ремонта сантехнических помещений</w:t>
      </w:r>
      <w:r w:rsidR="00D72C53" w:rsidRPr="00D72C53">
        <w:rPr>
          <w:rFonts w:ascii="Times New Roman" w:hAnsi="Times New Roman"/>
          <w:sz w:val="28"/>
          <w:szCs w:val="28"/>
        </w:rPr>
        <w:t>.</w:t>
      </w:r>
      <w:r w:rsidR="00D72C53">
        <w:rPr>
          <w:rFonts w:ascii="Times New Roman" w:hAnsi="Times New Roman"/>
          <w:sz w:val="28"/>
          <w:szCs w:val="28"/>
        </w:rPr>
        <w:t xml:space="preserve"> В настоящее время готовится информация для выполнения необходимых действий. Текущий ремонт ежегодно выполняется силами коллектива учреждения</w:t>
      </w:r>
      <w:r w:rsidR="00F6442C">
        <w:rPr>
          <w:rFonts w:ascii="Times New Roman" w:hAnsi="Times New Roman"/>
          <w:sz w:val="28"/>
          <w:szCs w:val="28"/>
        </w:rPr>
        <w:t>, замечания при проверке готовности к началу учебного года отсутствуют.</w:t>
      </w:r>
    </w:p>
    <w:p w:rsidR="009E72C0" w:rsidRPr="0083003D" w:rsidRDefault="009E72C0" w:rsidP="008300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3D">
        <w:rPr>
          <w:rFonts w:ascii="Times New Roman" w:hAnsi="Times New Roman" w:cs="Times New Roman"/>
          <w:sz w:val="28"/>
          <w:szCs w:val="28"/>
        </w:rPr>
        <w:t>Доступность услуг для инвалидов</w:t>
      </w:r>
    </w:p>
    <w:p w:rsidR="00654677" w:rsidRPr="0083003D" w:rsidRDefault="00654677" w:rsidP="0083003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03D">
        <w:rPr>
          <w:rFonts w:ascii="Times New Roman" w:hAnsi="Times New Roman" w:cs="Times New Roman"/>
          <w:sz w:val="28"/>
          <w:szCs w:val="28"/>
        </w:rPr>
        <w:t>Показатель по критерию снизился с 48 до 40,8 баллов. Объективные данные свидетельствуют о том, что в учреждении постоянно проводится работа по реализации мер для доступности услуг для инвалидов. В учреждении утвержден и согласован паспорт доступности для инвалидов объекта и представляемых на нем услуг в сфере образования. Этим документом к 2026 году предусмотрено выполнение в учреждении следующих мероприятий:</w:t>
      </w:r>
    </w:p>
    <w:p w:rsidR="006615F6" w:rsidRPr="0083003D" w:rsidRDefault="006615F6" w:rsidP="00830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3D">
        <w:rPr>
          <w:rFonts w:ascii="Times New Roman" w:hAnsi="Times New Roman" w:cs="Times New Roman"/>
          <w:sz w:val="28"/>
          <w:szCs w:val="28"/>
        </w:rPr>
        <w:t>1</w:t>
      </w:r>
      <w:r w:rsidR="0083003D">
        <w:rPr>
          <w:rFonts w:ascii="Times New Roman" w:hAnsi="Times New Roman" w:cs="Times New Roman"/>
          <w:sz w:val="28"/>
          <w:szCs w:val="28"/>
        </w:rPr>
        <w:t>. Н</w:t>
      </w:r>
      <w:r w:rsidRPr="0083003D">
        <w:rPr>
          <w:rFonts w:ascii="Times New Roman" w:hAnsi="Times New Roman" w:cs="Times New Roman"/>
          <w:sz w:val="28"/>
          <w:szCs w:val="28"/>
        </w:rPr>
        <w:t>аличие и функционирование специализированных кнопок вызова персонала образовательной организации.</w:t>
      </w:r>
    </w:p>
    <w:p w:rsidR="006615F6" w:rsidRPr="0083003D" w:rsidRDefault="0083003D" w:rsidP="00830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6615F6" w:rsidRPr="0083003D">
        <w:rPr>
          <w:rFonts w:ascii="Times New Roman" w:hAnsi="Times New Roman" w:cs="Times New Roman"/>
          <w:sz w:val="28"/>
          <w:szCs w:val="28"/>
        </w:rPr>
        <w:t>аличие выделенных стоянок для автотранспортных средств инвалидов:</w:t>
      </w:r>
    </w:p>
    <w:p w:rsidR="006615F6" w:rsidRPr="0083003D" w:rsidRDefault="006615F6" w:rsidP="00830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3D">
        <w:rPr>
          <w:rFonts w:ascii="Times New Roman" w:hAnsi="Times New Roman" w:cs="Times New Roman"/>
          <w:sz w:val="28"/>
          <w:szCs w:val="28"/>
        </w:rPr>
        <w:t>- нанести соответствующую разметку на дорожное покрытие стоянки</w:t>
      </w:r>
    </w:p>
    <w:p w:rsidR="006615F6" w:rsidRPr="0083003D" w:rsidRDefault="006615F6" w:rsidP="00830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3D">
        <w:rPr>
          <w:rFonts w:ascii="Times New Roman" w:hAnsi="Times New Roman" w:cs="Times New Roman"/>
          <w:sz w:val="28"/>
          <w:szCs w:val="28"/>
        </w:rPr>
        <w:t>- разместить соответствующий знак стоянки для инвалидов</w:t>
      </w:r>
    </w:p>
    <w:p w:rsidR="006615F6" w:rsidRPr="0083003D" w:rsidRDefault="006615F6" w:rsidP="00830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3D">
        <w:rPr>
          <w:rFonts w:ascii="Times New Roman" w:hAnsi="Times New Roman" w:cs="Times New Roman"/>
          <w:sz w:val="28"/>
          <w:szCs w:val="28"/>
        </w:rPr>
        <w:t>- обеспечить свободное место стоянки для автотранспортных средств инвалидов на постоянной основе.</w:t>
      </w:r>
    </w:p>
    <w:p w:rsidR="006615F6" w:rsidRPr="0083003D" w:rsidRDefault="0083003D" w:rsidP="00830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6615F6" w:rsidRPr="0083003D">
        <w:rPr>
          <w:rFonts w:ascii="Times New Roman" w:hAnsi="Times New Roman" w:cs="Times New Roman"/>
          <w:sz w:val="28"/>
          <w:szCs w:val="28"/>
        </w:rPr>
        <w:t>аличие специализированных поручней на входной группе, в фойе и коридорах образовательной организации.</w:t>
      </w:r>
    </w:p>
    <w:p w:rsidR="006615F6" w:rsidRPr="0083003D" w:rsidRDefault="0083003D" w:rsidP="00830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6615F6" w:rsidRPr="0083003D">
        <w:rPr>
          <w:rFonts w:ascii="Times New Roman" w:hAnsi="Times New Roman" w:cs="Times New Roman"/>
          <w:sz w:val="28"/>
          <w:szCs w:val="28"/>
        </w:rPr>
        <w:t>аличие и доступность сменных кресел-колясок.</w:t>
      </w:r>
    </w:p>
    <w:p w:rsidR="006615F6" w:rsidRPr="0083003D" w:rsidRDefault="0083003D" w:rsidP="00830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и</w:t>
      </w:r>
      <w:r w:rsidR="006615F6" w:rsidRPr="0083003D">
        <w:rPr>
          <w:rFonts w:ascii="Times New Roman" w:hAnsi="Times New Roman" w:cs="Times New Roman"/>
          <w:sz w:val="28"/>
          <w:szCs w:val="28"/>
        </w:rPr>
        <w:t xml:space="preserve"> доступность специально оборудованных санитарно-гигиенических помещений:</w:t>
      </w:r>
    </w:p>
    <w:p w:rsidR="00F6442C" w:rsidRPr="00F6442C" w:rsidRDefault="006615F6" w:rsidP="00830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3D">
        <w:rPr>
          <w:rFonts w:ascii="Times New Roman" w:hAnsi="Times New Roman" w:cs="Times New Roman"/>
          <w:sz w:val="28"/>
          <w:szCs w:val="28"/>
        </w:rPr>
        <w:t xml:space="preserve">- оснастить санузлы и уборные специализированными опорными поручнями, кнопками вызова персонала образовательной организации, специализированными крючками для размещения опорных </w:t>
      </w:r>
      <w:proofErr w:type="gramStart"/>
      <w:r w:rsidRPr="0083003D">
        <w:rPr>
          <w:rFonts w:ascii="Times New Roman" w:hAnsi="Times New Roman" w:cs="Times New Roman"/>
          <w:sz w:val="28"/>
          <w:szCs w:val="28"/>
        </w:rPr>
        <w:t>приспособлений  (</w:t>
      </w:r>
      <w:proofErr w:type="gramEnd"/>
      <w:r w:rsidRPr="0083003D">
        <w:rPr>
          <w:rFonts w:ascii="Times New Roman" w:hAnsi="Times New Roman" w:cs="Times New Roman"/>
          <w:sz w:val="28"/>
          <w:szCs w:val="28"/>
        </w:rPr>
        <w:t>тростей, костылей</w:t>
      </w:r>
      <w:r w:rsidR="0083003D">
        <w:rPr>
          <w:rFonts w:ascii="Times New Roman" w:hAnsi="Times New Roman" w:cs="Times New Roman"/>
          <w:sz w:val="28"/>
          <w:szCs w:val="28"/>
        </w:rPr>
        <w:t>).</w:t>
      </w:r>
    </w:p>
    <w:p w:rsidR="009E72C0" w:rsidRDefault="009E72C0" w:rsidP="009E7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2C0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организации</w:t>
      </w:r>
    </w:p>
    <w:p w:rsidR="0083003D" w:rsidRPr="0083003D" w:rsidRDefault="0083003D" w:rsidP="00830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</w:t>
      </w:r>
      <w:r w:rsidR="005260C8">
        <w:rPr>
          <w:rFonts w:ascii="Times New Roman" w:hAnsi="Times New Roman" w:cs="Times New Roman"/>
          <w:sz w:val="28"/>
          <w:szCs w:val="28"/>
        </w:rPr>
        <w:t>затель по критерию снизился с 96,3 до 93,2</w:t>
      </w:r>
      <w:r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2E2B7B">
        <w:rPr>
          <w:rFonts w:ascii="Times New Roman" w:hAnsi="Times New Roman" w:cs="Times New Roman"/>
          <w:sz w:val="28"/>
          <w:szCs w:val="28"/>
        </w:rPr>
        <w:t xml:space="preserve">Снижение находится в рамках статистической погрешности. </w:t>
      </w:r>
      <w:r>
        <w:rPr>
          <w:rFonts w:ascii="Times New Roman" w:hAnsi="Times New Roman" w:cs="Times New Roman"/>
          <w:sz w:val="28"/>
          <w:szCs w:val="28"/>
        </w:rPr>
        <w:t xml:space="preserve">Объективные данные свидетельствуют </w:t>
      </w:r>
      <w:r>
        <w:rPr>
          <w:rFonts w:ascii="Times New Roman" w:hAnsi="Times New Roman" w:cs="Times New Roman"/>
          <w:sz w:val="28"/>
          <w:szCs w:val="28"/>
        </w:rPr>
        <w:lastRenderedPageBreak/>
        <w:t>о том, чт</w:t>
      </w:r>
      <w:r w:rsidR="002E2B7B">
        <w:rPr>
          <w:rFonts w:ascii="Times New Roman" w:hAnsi="Times New Roman" w:cs="Times New Roman"/>
          <w:sz w:val="28"/>
          <w:szCs w:val="28"/>
        </w:rPr>
        <w:t>о в учреждении постоянно проводя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E2B7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E2B7B" w:rsidRPr="002E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повышение уровня доброжелательности, вежливости работников образовательной организации посредством проведения инструктажей, бесед, разъяснительной работы по вопросам соблюдения общих принципов </w:t>
      </w:r>
      <w:proofErr w:type="gramStart"/>
      <w:r w:rsidR="002E2B7B" w:rsidRPr="002E2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 и</w:t>
      </w:r>
      <w:proofErr w:type="gramEnd"/>
      <w:r w:rsidR="002E2B7B" w:rsidRPr="002E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этики</w:t>
      </w:r>
      <w:r w:rsidR="002E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2C0" w:rsidRDefault="009E72C0" w:rsidP="009E7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2C0"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</w:t>
      </w:r>
    </w:p>
    <w:p w:rsidR="009840E4" w:rsidRDefault="002E2B7B" w:rsidP="009840E4">
      <w:pPr>
        <w:jc w:val="both"/>
        <w:rPr>
          <w:rFonts w:ascii="Times New Roman" w:hAnsi="Times New Roman" w:cs="Times New Roman"/>
          <w:sz w:val="28"/>
          <w:szCs w:val="28"/>
        </w:rPr>
      </w:pPr>
      <w:r w:rsidRPr="002E2B7B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затель по критерию снизился с 97</w:t>
      </w:r>
      <w:r w:rsidRPr="002E2B7B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до 96</w:t>
      </w:r>
      <w:r w:rsidRPr="002E2B7B">
        <w:rPr>
          <w:rFonts w:ascii="Times New Roman" w:hAnsi="Times New Roman" w:cs="Times New Roman"/>
          <w:sz w:val="28"/>
          <w:szCs w:val="28"/>
        </w:rPr>
        <w:t>,2 баллов. Снижение находится в рамках статистической погрешности. Объективные данные свидетельствуют о том, чт</w:t>
      </w:r>
      <w:r w:rsidR="009840E4">
        <w:rPr>
          <w:rFonts w:ascii="Times New Roman" w:hAnsi="Times New Roman" w:cs="Times New Roman"/>
          <w:sz w:val="28"/>
          <w:szCs w:val="28"/>
        </w:rPr>
        <w:t>о в учреждении постоянно проводи</w:t>
      </w:r>
      <w:r w:rsidRPr="002E2B7B">
        <w:rPr>
          <w:rFonts w:ascii="Times New Roman" w:hAnsi="Times New Roman" w:cs="Times New Roman"/>
          <w:sz w:val="28"/>
          <w:szCs w:val="28"/>
        </w:rPr>
        <w:t>тся</w:t>
      </w:r>
      <w:r w:rsidR="009840E4" w:rsidRPr="009840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840E4">
        <w:rPr>
          <w:rFonts w:ascii="Times New Roman" w:hAnsi="Times New Roman" w:cs="Times New Roman"/>
          <w:sz w:val="28"/>
          <w:szCs w:val="28"/>
        </w:rPr>
        <w:t>а</w:t>
      </w:r>
      <w:r w:rsidR="009840E4" w:rsidRPr="009840E4">
        <w:rPr>
          <w:rFonts w:ascii="Times New Roman" w:hAnsi="Times New Roman" w:cs="Times New Roman"/>
          <w:sz w:val="28"/>
          <w:szCs w:val="28"/>
        </w:rPr>
        <w:t>нкетирование родителей с целью выявления пожеланий по</w:t>
      </w:r>
      <w:r w:rsidR="009840E4">
        <w:rPr>
          <w:rFonts w:ascii="Times New Roman" w:hAnsi="Times New Roman" w:cs="Times New Roman"/>
          <w:sz w:val="28"/>
          <w:szCs w:val="28"/>
        </w:rPr>
        <w:t>лучателей образовательных услуг,</w:t>
      </w:r>
      <w:r w:rsidR="009840E4" w:rsidRPr="009840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840E4">
        <w:rPr>
          <w:rFonts w:ascii="Times New Roman" w:hAnsi="Times New Roman" w:cs="Times New Roman"/>
          <w:sz w:val="28"/>
          <w:szCs w:val="28"/>
        </w:rPr>
        <w:t>используются</w:t>
      </w:r>
      <w:r w:rsidR="009840E4" w:rsidRPr="009840E4">
        <w:rPr>
          <w:rFonts w:ascii="Times New Roman" w:hAnsi="Times New Roman" w:cs="Times New Roman"/>
          <w:sz w:val="28"/>
          <w:szCs w:val="28"/>
        </w:rPr>
        <w:t xml:space="preserve"> публика</w:t>
      </w:r>
      <w:r w:rsidR="009840E4">
        <w:rPr>
          <w:rFonts w:ascii="Times New Roman" w:hAnsi="Times New Roman" w:cs="Times New Roman"/>
          <w:sz w:val="28"/>
          <w:szCs w:val="28"/>
        </w:rPr>
        <w:t>ции</w:t>
      </w:r>
      <w:r w:rsidR="009840E4" w:rsidRPr="009840E4">
        <w:rPr>
          <w:rFonts w:ascii="Times New Roman" w:hAnsi="Times New Roman" w:cs="Times New Roman"/>
          <w:sz w:val="28"/>
          <w:szCs w:val="28"/>
        </w:rPr>
        <w:t xml:space="preserve"> о работе и достижениях образовательной организации в СМИ. </w:t>
      </w:r>
    </w:p>
    <w:p w:rsidR="009840E4" w:rsidRDefault="009840E4" w:rsidP="00984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Проведенный анализ показывает, что резервом повышения оценки качества </w:t>
      </w:r>
      <w:r w:rsidRPr="00AD51D3">
        <w:rPr>
          <w:rFonts w:ascii="Times New Roman" w:hAnsi="Times New Roman" w:cs="Times New Roman"/>
          <w:sz w:val="28"/>
          <w:szCs w:val="28"/>
        </w:rPr>
        <w:t>условий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 является создание условий для лиц с ОВЗ и инвалидов, разъяснительная работа с родите</w:t>
      </w:r>
      <w:r w:rsidR="00BD3767">
        <w:rPr>
          <w:rFonts w:ascii="Times New Roman" w:hAnsi="Times New Roman" w:cs="Times New Roman"/>
          <w:sz w:val="28"/>
          <w:szCs w:val="28"/>
        </w:rPr>
        <w:t>лями учащихся</w:t>
      </w:r>
      <w:r w:rsidR="00BD3767" w:rsidRPr="009643C0">
        <w:rPr>
          <w:rFonts w:ascii="Times New Roman" w:hAnsi="Times New Roman" w:cs="Times New Roman"/>
        </w:rPr>
        <w:t xml:space="preserve">, </w:t>
      </w:r>
      <w:r w:rsidR="00BD3767">
        <w:rPr>
          <w:rFonts w:ascii="Times New Roman" w:hAnsi="Times New Roman" w:cs="Times New Roman"/>
          <w:sz w:val="28"/>
          <w:szCs w:val="28"/>
        </w:rPr>
        <w:t>разъяснительная работа с коллективом учреждения</w:t>
      </w:r>
      <w:r w:rsidR="00BD3767" w:rsidRPr="00BD3767">
        <w:rPr>
          <w:rFonts w:ascii="Times New Roman" w:hAnsi="Times New Roman" w:cs="Times New Roman"/>
          <w:sz w:val="28"/>
          <w:szCs w:val="28"/>
        </w:rPr>
        <w:t xml:space="preserve"> по вопросам соблюдения общих принципов </w:t>
      </w:r>
      <w:proofErr w:type="gramStart"/>
      <w:r w:rsidR="00BD3767" w:rsidRPr="00BD3767">
        <w:rPr>
          <w:rFonts w:ascii="Times New Roman" w:hAnsi="Times New Roman" w:cs="Times New Roman"/>
          <w:sz w:val="28"/>
          <w:szCs w:val="28"/>
        </w:rPr>
        <w:t>профессиональной  и</w:t>
      </w:r>
      <w:proofErr w:type="gramEnd"/>
      <w:r w:rsidR="00BD3767" w:rsidRPr="00BD3767">
        <w:rPr>
          <w:rFonts w:ascii="Times New Roman" w:hAnsi="Times New Roman" w:cs="Times New Roman"/>
          <w:sz w:val="28"/>
          <w:szCs w:val="28"/>
        </w:rPr>
        <w:t xml:space="preserve"> служебной этики.</w:t>
      </w:r>
    </w:p>
    <w:p w:rsidR="00DD2AF6" w:rsidRDefault="00DD2AF6" w:rsidP="00984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F6" w:rsidRPr="009840E4" w:rsidRDefault="00DD2AF6" w:rsidP="00984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МБУДО «ЦДТТ» ИГОСК                                               Л.И.Бычков</w:t>
      </w:r>
      <w:bookmarkStart w:id="0" w:name="_GoBack"/>
      <w:bookmarkEnd w:id="0"/>
    </w:p>
    <w:p w:rsidR="002E2B7B" w:rsidRPr="002E2B7B" w:rsidRDefault="002E2B7B" w:rsidP="002E2B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2B7B" w:rsidRPr="002E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642"/>
    <w:multiLevelType w:val="hybridMultilevel"/>
    <w:tmpl w:val="31A25A58"/>
    <w:lvl w:ilvl="0" w:tplc="FBF81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A8"/>
    <w:rsid w:val="001537A9"/>
    <w:rsid w:val="002E2B7B"/>
    <w:rsid w:val="00451191"/>
    <w:rsid w:val="004E765E"/>
    <w:rsid w:val="005260C8"/>
    <w:rsid w:val="00654677"/>
    <w:rsid w:val="006615F6"/>
    <w:rsid w:val="00676F2F"/>
    <w:rsid w:val="007363A8"/>
    <w:rsid w:val="0083003D"/>
    <w:rsid w:val="00925C25"/>
    <w:rsid w:val="009840E4"/>
    <w:rsid w:val="009E72C0"/>
    <w:rsid w:val="00AD51D3"/>
    <w:rsid w:val="00AE121D"/>
    <w:rsid w:val="00BB362B"/>
    <w:rsid w:val="00BD3767"/>
    <w:rsid w:val="00D43906"/>
    <w:rsid w:val="00D72C53"/>
    <w:rsid w:val="00DD2AF6"/>
    <w:rsid w:val="00E273B0"/>
    <w:rsid w:val="00EB350D"/>
    <w:rsid w:val="00F6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44DB"/>
  <w15:chartTrackingRefBased/>
  <w15:docId w15:val="{DBDE6B52-8630-431D-85A2-7D887108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2023-03-06T13:33:00Z</dcterms:created>
  <dcterms:modified xsi:type="dcterms:W3CDTF">2023-03-07T11:10:00Z</dcterms:modified>
</cp:coreProperties>
</file>